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7" w:rsidRDefault="00BD558E" w:rsidP="00BD558E">
      <w:pPr>
        <w:jc w:val="right"/>
        <w:rPr>
          <w:rFonts w:ascii="Times New Roman" w:hAnsi="Times New Roman" w:cs="Times New Roman"/>
          <w:sz w:val="24"/>
          <w:szCs w:val="24"/>
        </w:rPr>
      </w:pPr>
      <w:r w:rsidRPr="00BD558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D558E" w:rsidRDefault="00BD558E" w:rsidP="00BD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D558E" w:rsidRPr="00A87D26" w:rsidRDefault="00BD558E" w:rsidP="00BD5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от 26 </w:t>
      </w:r>
      <w:r w:rsidRPr="00A87D26">
        <w:rPr>
          <w:rFonts w:ascii="Times New Roman" w:hAnsi="Times New Roman" w:cs="Times New Roman"/>
          <w:sz w:val="24"/>
          <w:szCs w:val="24"/>
        </w:rPr>
        <w:t xml:space="preserve">августа 2016 г. № </w:t>
      </w:r>
      <w:r w:rsidR="00A87D26" w:rsidRPr="00A87D26">
        <w:rPr>
          <w:rFonts w:ascii="Times New Roman" w:hAnsi="Times New Roman" w:cs="Times New Roman"/>
          <w:sz w:val="24"/>
          <w:szCs w:val="24"/>
        </w:rPr>
        <w:t>39</w:t>
      </w:r>
      <w:r w:rsidR="00D460E1">
        <w:rPr>
          <w:rFonts w:ascii="Times New Roman" w:hAnsi="Times New Roman" w:cs="Times New Roman"/>
          <w:sz w:val="24"/>
          <w:szCs w:val="24"/>
        </w:rPr>
        <w:t>-ОД</w:t>
      </w:r>
    </w:p>
    <w:p w:rsidR="00BD558E" w:rsidRDefault="00BD558E" w:rsidP="00BD55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D558E" w:rsidRDefault="00BD558E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14" w:rsidRDefault="006C7214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8E" w:rsidRDefault="00BD558E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8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BD558E" w:rsidRDefault="00BD558E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внедрению профессиональных стандартов </w:t>
      </w:r>
    </w:p>
    <w:p w:rsidR="00BD558E" w:rsidRDefault="00BD558E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августа 2016 г. по 31 декабря 2018 г.</w:t>
      </w:r>
    </w:p>
    <w:p w:rsidR="00BD558E" w:rsidRDefault="00BD558E" w:rsidP="00BD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8E" w:rsidRDefault="00BD558E" w:rsidP="00BD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обеспечение поэтапного перехода ГКОУ РК ВСОШ на работу в условиях действия  профессиональных стандартов</w:t>
      </w:r>
    </w:p>
    <w:p w:rsidR="00BD558E" w:rsidRDefault="00BD558E" w:rsidP="00BD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E" w:rsidRDefault="00BD558E" w:rsidP="00BD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8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D558E" w:rsidRDefault="00BD558E" w:rsidP="00BD5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с профессиональным стандартом нормативно – правовую базу школы</w:t>
      </w:r>
    </w:p>
    <w:p w:rsidR="00BD558E" w:rsidRDefault="00BD558E" w:rsidP="00BD5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эффективную кадровую политику </w:t>
      </w:r>
    </w:p>
    <w:p w:rsidR="00BD558E" w:rsidRDefault="00BD558E" w:rsidP="00BD5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методическое  и информационное сопровождение реализации введения профессионального </w:t>
      </w:r>
      <w:r w:rsidR="005D5B2F">
        <w:rPr>
          <w:rFonts w:ascii="Times New Roman" w:hAnsi="Times New Roman" w:cs="Times New Roman"/>
          <w:sz w:val="24"/>
          <w:szCs w:val="24"/>
        </w:rPr>
        <w:t>стандарта</w:t>
      </w:r>
    </w:p>
    <w:p w:rsidR="005D5B2F" w:rsidRDefault="005D5B2F" w:rsidP="00BD5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повышение квалификации, профессиональную переподготовку работников школы в соответствии с требованиями профессионального стандарта</w:t>
      </w:r>
    </w:p>
    <w:p w:rsidR="005D5B2F" w:rsidRDefault="005D5B2F" w:rsidP="00BD5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Модернизация системы аттестации работников школы с учетом профессиональных стандартов. </w:t>
      </w:r>
    </w:p>
    <w:p w:rsidR="005D5B2F" w:rsidRDefault="005D5B2F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E5" w:rsidRDefault="005D5B2F" w:rsidP="005D5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2F">
        <w:rPr>
          <w:rFonts w:ascii="Times New Roman" w:hAnsi="Times New Roman" w:cs="Times New Roman"/>
          <w:b/>
          <w:sz w:val="24"/>
          <w:szCs w:val="24"/>
        </w:rPr>
        <w:t xml:space="preserve">1 этап: </w:t>
      </w:r>
    </w:p>
    <w:p w:rsidR="005D5B2F" w:rsidRDefault="005D5B2F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2F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5B2F">
        <w:rPr>
          <w:rFonts w:ascii="Times New Roman" w:hAnsi="Times New Roman" w:cs="Times New Roman"/>
          <w:sz w:val="24"/>
          <w:szCs w:val="24"/>
        </w:rPr>
        <w:t xml:space="preserve"> внедрение профессиональных стандартов </w:t>
      </w:r>
      <w:r>
        <w:rPr>
          <w:rFonts w:ascii="Times New Roman" w:hAnsi="Times New Roman" w:cs="Times New Roman"/>
          <w:sz w:val="24"/>
          <w:szCs w:val="24"/>
        </w:rPr>
        <w:t xml:space="preserve">для работников, по должностям и профессиям которых установлено предоставление льгот и компенсаций либо наличие ограничений,  </w:t>
      </w:r>
      <w:r w:rsidR="007972E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также для работников</w:t>
      </w:r>
      <w:r w:rsidR="007972E5">
        <w:rPr>
          <w:rFonts w:ascii="Times New Roman" w:hAnsi="Times New Roman" w:cs="Times New Roman"/>
          <w:sz w:val="24"/>
          <w:szCs w:val="24"/>
        </w:rPr>
        <w:t>, если законодательством установлены требования квалификации, содержащиеся в профессиональных стандартах, а также проведение мероприятий информационного сопровождения, разработка нормативных правовых актов (август – октябрь 2016 г.)</w:t>
      </w: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E5" w:rsidRP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5">
        <w:rPr>
          <w:rFonts w:ascii="Times New Roman" w:hAnsi="Times New Roman" w:cs="Times New Roman"/>
          <w:b/>
          <w:sz w:val="24"/>
          <w:szCs w:val="24"/>
        </w:rPr>
        <w:t>2 этап:</w:t>
      </w: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E5">
        <w:rPr>
          <w:rFonts w:ascii="Times New Roman" w:hAnsi="Times New Roman" w:cs="Times New Roman"/>
          <w:sz w:val="24"/>
          <w:szCs w:val="24"/>
          <w:u w:val="single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 для категорий педагогических работников, утвержденных приказами Министерства труда и социальной защиты Российской Федерации, в практику работы ГКОУ РК ВСОШ (сентябрь – декабрь 2016 г.)</w:t>
      </w: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2E5">
        <w:rPr>
          <w:rFonts w:ascii="Times New Roman" w:hAnsi="Times New Roman" w:cs="Times New Roman"/>
          <w:b/>
          <w:sz w:val="24"/>
          <w:szCs w:val="24"/>
        </w:rPr>
        <w:t xml:space="preserve">3 этап: </w:t>
      </w: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>профессиональных стандартов для работников иных категорий персонала (2017 – 2018 г.)</w:t>
      </w:r>
    </w:p>
    <w:p w:rsidR="007972E5" w:rsidRDefault="007972E5" w:rsidP="005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0"/>
        <w:gridCol w:w="7"/>
        <w:gridCol w:w="3037"/>
        <w:gridCol w:w="1592"/>
        <w:gridCol w:w="32"/>
        <w:gridCol w:w="2258"/>
        <w:gridCol w:w="39"/>
        <w:gridCol w:w="1856"/>
      </w:tblGrid>
      <w:tr w:rsidR="0059796E" w:rsidTr="006C7214">
        <w:tc>
          <w:tcPr>
            <w:tcW w:w="757" w:type="dxa"/>
            <w:gridSpan w:val="2"/>
          </w:tcPr>
          <w:p w:rsidR="007972E5" w:rsidRPr="007972E5" w:rsidRDefault="007972E5" w:rsidP="007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7972E5" w:rsidRPr="007972E5" w:rsidRDefault="007972E5" w:rsidP="007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2" w:type="dxa"/>
          </w:tcPr>
          <w:p w:rsidR="007972E5" w:rsidRPr="007972E5" w:rsidRDefault="007972E5" w:rsidP="007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90" w:type="dxa"/>
            <w:gridSpan w:val="2"/>
          </w:tcPr>
          <w:p w:rsidR="007972E5" w:rsidRPr="007972E5" w:rsidRDefault="007972E5" w:rsidP="007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95" w:type="dxa"/>
            <w:gridSpan w:val="2"/>
          </w:tcPr>
          <w:p w:rsidR="007972E5" w:rsidRPr="007972E5" w:rsidRDefault="007972E5" w:rsidP="007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972E5" w:rsidTr="006C7214">
        <w:tc>
          <w:tcPr>
            <w:tcW w:w="9571" w:type="dxa"/>
            <w:gridSpan w:val="8"/>
          </w:tcPr>
          <w:p w:rsidR="007972E5" w:rsidRPr="00CF0286" w:rsidRDefault="007972E5" w:rsidP="007972E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8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правовое, методическое обеспечение введения профессиональных стандартов</w:t>
            </w:r>
          </w:p>
        </w:tc>
      </w:tr>
      <w:tr w:rsidR="0059796E" w:rsidTr="006C7214">
        <w:tc>
          <w:tcPr>
            <w:tcW w:w="757" w:type="dxa"/>
            <w:gridSpan w:val="2"/>
          </w:tcPr>
          <w:p w:rsidR="0059796E" w:rsidRDefault="0059796E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14" w:type="dxa"/>
            <w:gridSpan w:val="6"/>
          </w:tcPr>
          <w:p w:rsidR="0059796E" w:rsidRPr="00CF0286" w:rsidRDefault="0059796E" w:rsidP="007972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законодательства по введению профессиональных стандартов</w:t>
            </w:r>
          </w:p>
        </w:tc>
      </w:tr>
      <w:tr w:rsidR="0059796E" w:rsidTr="006C7214">
        <w:tc>
          <w:tcPr>
            <w:tcW w:w="757" w:type="dxa"/>
            <w:gridSpan w:val="2"/>
          </w:tcPr>
          <w:p w:rsidR="0059796E" w:rsidRDefault="0059796E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59796E" w:rsidRDefault="0059796E" w:rsidP="0059796E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96E">
              <w:rPr>
                <w:rFonts w:ascii="Times New Roman" w:hAnsi="Times New Roman" w:cs="Times New Roman"/>
                <w:sz w:val="24"/>
                <w:szCs w:val="24"/>
              </w:rPr>
              <w:t>зучение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0286" w:rsidRPr="00CF0286" w:rsidRDefault="00CF0286" w:rsidP="00CF0286">
            <w:pPr>
              <w:pStyle w:val="a3"/>
              <w:numPr>
                <w:ilvl w:val="0"/>
                <w:numId w:val="3"/>
              </w:numPr>
              <w:tabs>
                <w:tab w:val="left" w:pos="8222"/>
              </w:tabs>
              <w:ind w:left="237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ФЗ-273 "Об образовании в Российской Федерации"</w:t>
            </w:r>
          </w:p>
          <w:p w:rsidR="00CF0286" w:rsidRDefault="0059796E" w:rsidP="00CF0286">
            <w:pPr>
              <w:pStyle w:val="a3"/>
              <w:numPr>
                <w:ilvl w:val="0"/>
                <w:numId w:val="3"/>
              </w:numPr>
              <w:tabs>
                <w:tab w:val="left" w:pos="8222"/>
              </w:tabs>
              <w:ind w:left="237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59796E">
              <w:rPr>
                <w:rFonts w:ascii="Times New Roman" w:hAnsi="Times New Roman" w:cs="Times New Roman"/>
                <w:sz w:val="24"/>
                <w:szCs w:val="24"/>
              </w:rPr>
              <w:t xml:space="preserve">труда и социальной </w:t>
            </w:r>
            <w:r w:rsidRPr="00597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РФ от 18 октября 2013 г. № 544н «Об утверждении профессионального стандарта «Педагог </w:t>
            </w:r>
            <w:r w:rsidRPr="0059796E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(педагогическая деятельность в дошкольном, начальном общем, основном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щем, среднем общем образовании), </w:t>
            </w:r>
            <w:r w:rsidRPr="0059796E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(воспитатель, учитель)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286" w:rsidRPr="00CF0286" w:rsidRDefault="00CF0286" w:rsidP="00CF0286">
            <w:pPr>
              <w:pStyle w:val="a3"/>
              <w:numPr>
                <w:ilvl w:val="0"/>
                <w:numId w:val="3"/>
              </w:numPr>
              <w:tabs>
                <w:tab w:val="left" w:pos="8222"/>
              </w:tabs>
              <w:ind w:left="237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86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повышения профессионального уровня педагогических работников общеобразовательных организаций № З241п-П8 от 28 мая 2014 г.</w:t>
            </w:r>
          </w:p>
          <w:p w:rsidR="00CF0286" w:rsidRDefault="00CF0286" w:rsidP="00CF0286">
            <w:pPr>
              <w:pStyle w:val="a5"/>
              <w:numPr>
                <w:ilvl w:val="0"/>
                <w:numId w:val="3"/>
              </w:numPr>
              <w:ind w:left="236" w:hanging="284"/>
              <w:contextualSpacing/>
              <w:rPr>
                <w:sz w:val="24"/>
                <w:szCs w:val="24"/>
              </w:rPr>
            </w:pPr>
            <w:r w:rsidRPr="00A50D6B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A50D6B">
              <w:rPr>
                <w:sz w:val="24"/>
                <w:szCs w:val="24"/>
              </w:rPr>
              <w:t xml:space="preserve"> поэтапного совершенствования системы оплаты труда в государственных (муниципальных) учреждениях на 2012 - 2018 годы (Распоряжение Правительства Российской Федерации от 26 ноября 2012 г. № 2190-р)</w:t>
            </w:r>
          </w:p>
          <w:p w:rsidR="00CF0286" w:rsidRDefault="00CF0286" w:rsidP="00CF0286">
            <w:pPr>
              <w:pStyle w:val="a5"/>
              <w:numPr>
                <w:ilvl w:val="0"/>
                <w:numId w:val="3"/>
              </w:numPr>
              <w:ind w:left="236" w:hanging="284"/>
              <w:contextualSpacing/>
              <w:rPr>
                <w:color w:val="000000"/>
                <w:sz w:val="24"/>
                <w:szCs w:val="24"/>
              </w:rPr>
            </w:pPr>
            <w:r w:rsidRPr="00011520">
              <w:rPr>
                <w:color w:val="000000"/>
                <w:sz w:val="24"/>
                <w:szCs w:val="24"/>
              </w:rPr>
              <w:t>Примерная форма трудового с работником государственного (муниципального) учреждения (эффективный контракт) утв. распоряжением Правительства РФ от 26.11.2012 № 2190-р "Об утверждении Программы поэтапного совершенствования оплаты в государственных (муниципальных) учреждениях на 2012 – 2018 гг.</w:t>
            </w:r>
          </w:p>
          <w:p w:rsidR="00CF0286" w:rsidRPr="00CF0286" w:rsidRDefault="00CF0286" w:rsidP="00CF0286">
            <w:pPr>
              <w:pStyle w:val="a5"/>
              <w:numPr>
                <w:ilvl w:val="0"/>
                <w:numId w:val="3"/>
              </w:numPr>
              <w:ind w:left="236" w:hanging="284"/>
              <w:contextualSpacing/>
              <w:rPr>
                <w:color w:val="000000"/>
                <w:sz w:val="24"/>
                <w:szCs w:val="24"/>
              </w:rPr>
            </w:pPr>
            <w:r w:rsidRPr="00CF0286">
              <w:rPr>
                <w:color w:val="000000"/>
                <w:sz w:val="24"/>
                <w:szCs w:val="24"/>
              </w:rPr>
              <w:t xml:space="preserve">Приказ Министерством образования и науки Российской Федерации </w:t>
            </w:r>
            <w:r w:rsidRPr="00CF0286">
              <w:rPr>
                <w:color w:val="000000"/>
                <w:sz w:val="24"/>
                <w:szCs w:val="24"/>
              </w:rPr>
              <w:lastRenderedPageBreak/>
              <w:t>от 07 апреля 2014 г. № 276 «Об утверждении порядка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6E" w:rsidRPr="006C6856" w:rsidRDefault="006C6856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сентябрь –2016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96E" w:rsidRPr="006C6856" w:rsidRDefault="006C6856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59796E" w:rsidRPr="006C6856" w:rsidRDefault="006C6856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методическом совете, на общем собрании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коллектива, доведение информации через размещение на стендах школы, сайте школы.</w:t>
            </w:r>
          </w:p>
        </w:tc>
      </w:tr>
      <w:tr w:rsidR="00D14FA2" w:rsidTr="006C7214">
        <w:tc>
          <w:tcPr>
            <w:tcW w:w="757" w:type="dxa"/>
            <w:gridSpan w:val="2"/>
          </w:tcPr>
          <w:p w:rsidR="00D14FA2" w:rsidRDefault="00D14FA2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D14FA2" w:rsidRPr="00D14FA2" w:rsidRDefault="00D14FA2" w:rsidP="0059796E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FA2">
              <w:rPr>
                <w:rFonts w:ascii="Times New Roman" w:hAnsi="Times New Roman" w:cs="Times New Roman"/>
                <w:sz w:val="24"/>
                <w:szCs w:val="24"/>
              </w:rPr>
              <w:t xml:space="preserve">Сверка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должностей работников в штатном расписании с наименованием должностей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квалификационных справочников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FA2" w:rsidRPr="006C6856" w:rsidRDefault="00D14FA2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01.01.2017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FA2" w:rsidRPr="006C6856" w:rsidRDefault="00D14FA2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14FA2" w:rsidRDefault="005D34BA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</w:t>
            </w:r>
            <w:r w:rsidR="00D14FA2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D14FA2">
              <w:rPr>
                <w:rFonts w:ascii="Times New Roman" w:hAnsi="Times New Roman" w:cs="Times New Roman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14FA2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вступающего в силу</w:t>
            </w:r>
            <w:r w:rsidR="00D14FA2">
              <w:rPr>
                <w:rFonts w:ascii="Times New Roman" w:hAnsi="Times New Roman" w:cs="Times New Roman"/>
                <w:sz w:val="24"/>
                <w:szCs w:val="24"/>
              </w:rPr>
              <w:t xml:space="preserve"> с 01.01.2017 года</w:t>
            </w:r>
          </w:p>
        </w:tc>
      </w:tr>
      <w:tr w:rsidR="00CF0286" w:rsidTr="006C7214">
        <w:tc>
          <w:tcPr>
            <w:tcW w:w="750" w:type="dxa"/>
            <w:tcBorders>
              <w:right w:val="single" w:sz="4" w:space="0" w:color="auto"/>
            </w:tcBorders>
          </w:tcPr>
          <w:p w:rsidR="00CF0286" w:rsidRDefault="00CF0286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21" w:type="dxa"/>
            <w:gridSpan w:val="7"/>
            <w:tcBorders>
              <w:left w:val="single" w:sz="4" w:space="0" w:color="auto"/>
            </w:tcBorders>
          </w:tcPr>
          <w:p w:rsidR="00CF0286" w:rsidRPr="00CF0286" w:rsidRDefault="00CF0286" w:rsidP="007972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Приведение в соответствие  локальных актов школы</w:t>
            </w:r>
          </w:p>
        </w:tc>
      </w:tr>
      <w:tr w:rsidR="00CF0286" w:rsidTr="006C7214">
        <w:tc>
          <w:tcPr>
            <w:tcW w:w="757" w:type="dxa"/>
            <w:gridSpan w:val="2"/>
          </w:tcPr>
          <w:p w:rsidR="00CF0286" w:rsidRDefault="00CF0286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CF0286" w:rsidRPr="006C6856" w:rsidRDefault="008839E3" w:rsidP="00CF0286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уведомлений об изменении трудового договора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286" w:rsidRPr="006C6856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30.08.2016 г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286" w:rsidRPr="006C6856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Е.Г.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CF0286" w:rsidRDefault="008839E3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79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Pr="006C6856" w:rsidRDefault="008839E3" w:rsidP="006C77C7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Pr="006C6856" w:rsidRDefault="008839E3" w:rsidP="006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  <w:p w:rsidR="008839E3" w:rsidRPr="006C6856" w:rsidRDefault="008839E3" w:rsidP="006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6C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доп. соглашений к трудовым договорам, ознакомление с должностными инструкциями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CF0286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9E3" w:rsidRDefault="008839E3" w:rsidP="00D14FA2">
            <w:pPr>
              <w:pStyle w:val="a3"/>
              <w:numPr>
                <w:ilvl w:val="0"/>
                <w:numId w:val="5"/>
              </w:numPr>
              <w:tabs>
                <w:tab w:val="left" w:pos="95"/>
              </w:tabs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аттестации персонала школы на соответствие занимаемой должности с учетом профессионального стандарта</w:t>
            </w:r>
          </w:p>
          <w:p w:rsidR="008839E3" w:rsidRDefault="008839E3" w:rsidP="00D14FA2">
            <w:pPr>
              <w:pStyle w:val="a3"/>
              <w:numPr>
                <w:ilvl w:val="0"/>
                <w:numId w:val="5"/>
              </w:numPr>
              <w:tabs>
                <w:tab w:val="left" w:pos="95"/>
              </w:tabs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  <w:p w:rsidR="008839E3" w:rsidRDefault="008839E3" w:rsidP="00D14FA2">
            <w:pPr>
              <w:pStyle w:val="a3"/>
              <w:numPr>
                <w:ilvl w:val="0"/>
                <w:numId w:val="5"/>
              </w:numPr>
              <w:tabs>
                <w:tab w:val="left" w:pos="95"/>
              </w:tabs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8839E3" w:rsidRPr="00D14FA2" w:rsidRDefault="008839E3" w:rsidP="00D14FA2">
            <w:pPr>
              <w:pStyle w:val="a3"/>
              <w:numPr>
                <w:ilvl w:val="0"/>
                <w:numId w:val="5"/>
              </w:numPr>
              <w:tabs>
                <w:tab w:val="left" w:pos="95"/>
              </w:tabs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редакциями локальных актов под подпись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814" w:type="dxa"/>
            <w:gridSpan w:val="6"/>
          </w:tcPr>
          <w:p w:rsidR="008839E3" w:rsidRPr="00336C4B" w:rsidRDefault="008839E3" w:rsidP="005D3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 в соответствии с переходом на профессиональные стандарты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CF0286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подготовке к введению профессиональных стандартов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33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- 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педагогов на 2017 г.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организации переподготовки  и повышения квалификации педагогов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8839E3" w:rsidTr="006C7214">
        <w:tc>
          <w:tcPr>
            <w:tcW w:w="9571" w:type="dxa"/>
            <w:gridSpan w:val="8"/>
          </w:tcPr>
          <w:p w:rsidR="008839E3" w:rsidRPr="00336C4B" w:rsidRDefault="008839E3" w:rsidP="00336C4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14" w:type="dxa"/>
            <w:gridSpan w:val="6"/>
          </w:tcPr>
          <w:p w:rsidR="008839E3" w:rsidRPr="00336C4B" w:rsidRDefault="008839E3" w:rsidP="00336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мероприятия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педагогов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814" w:type="dxa"/>
            <w:gridSpan w:val="6"/>
          </w:tcPr>
          <w:p w:rsidR="008839E3" w:rsidRPr="00244FEC" w:rsidRDefault="008839E3" w:rsidP="005D3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Управление, контроль, руководство, анализ процесса введения профессиональных стандартов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уровня подготовки педагога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6C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2017 г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5D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педагогов и определение возможности решения их на уровне образовательной организации: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мероприятий, передача опыта и т.д. 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2017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 уроков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по внедрению профессиональных стандартов на общем собрании трудового коллектива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 трудового коллектива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заслушивать отчет о выполнении плана мероприятий по внедрению профессиональных стандартов 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2017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Е.В.</w:t>
            </w:r>
          </w:p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группы</w:t>
            </w:r>
          </w:p>
        </w:tc>
      </w:tr>
      <w:tr w:rsidR="008839E3" w:rsidTr="006C7214">
        <w:trPr>
          <w:trHeight w:val="182"/>
        </w:trPr>
        <w:tc>
          <w:tcPr>
            <w:tcW w:w="9571" w:type="dxa"/>
            <w:gridSpan w:val="8"/>
          </w:tcPr>
          <w:p w:rsidR="008839E3" w:rsidRPr="008839E3" w:rsidRDefault="008839E3" w:rsidP="008839E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перехода на профессиональный стандарт педагога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Харс Е.А.</w:t>
            </w:r>
          </w:p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Е.В.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краевых, городских мероприятиях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курсы)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на профессиональный стандарт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2017 г.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8839E3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работу в ГКОУ РК ВСОШ с 01.09.2016 г. проводить на основании с утвержденными нормативными документами школы соответствующими профессиональным стандартам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8839E3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8839E3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14" w:rsidTr="006C7214">
        <w:tc>
          <w:tcPr>
            <w:tcW w:w="9571" w:type="dxa"/>
            <w:gridSpan w:val="8"/>
          </w:tcPr>
          <w:p w:rsidR="006C7214" w:rsidRPr="006C7214" w:rsidRDefault="006C7214" w:rsidP="006C721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профессионального стандарта</w:t>
            </w:r>
          </w:p>
        </w:tc>
      </w:tr>
      <w:tr w:rsidR="008839E3" w:rsidTr="006C7214">
        <w:tc>
          <w:tcPr>
            <w:tcW w:w="757" w:type="dxa"/>
            <w:gridSpan w:val="2"/>
          </w:tcPr>
          <w:p w:rsidR="008839E3" w:rsidRDefault="006C7214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8839E3" w:rsidRDefault="006C7214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контролирующих органов о переходе работников школы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6C7214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9E3" w:rsidRDefault="006C7214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Е.В.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8839E3" w:rsidRDefault="006C7214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</w:tr>
      <w:tr w:rsidR="006C7214" w:rsidTr="006C7214">
        <w:tc>
          <w:tcPr>
            <w:tcW w:w="757" w:type="dxa"/>
            <w:gridSpan w:val="2"/>
          </w:tcPr>
          <w:p w:rsidR="006C7214" w:rsidRDefault="006C7214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37" w:type="dxa"/>
            <w:tcBorders>
              <w:right w:val="single" w:sz="4" w:space="0" w:color="auto"/>
            </w:tcBorders>
          </w:tcPr>
          <w:p w:rsidR="006C7214" w:rsidRDefault="006C7214" w:rsidP="00336C4B">
            <w:pPr>
              <w:tabs>
                <w:tab w:val="left" w:pos="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переходе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214" w:rsidRDefault="006C7214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214" w:rsidRDefault="006C7214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  <w:p w:rsidR="006C7214" w:rsidRDefault="006C7214" w:rsidP="00D1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 А.И.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6C7214" w:rsidRDefault="006C7214" w:rsidP="0024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</w:tbl>
    <w:p w:rsidR="007972E5" w:rsidRPr="007972E5" w:rsidRDefault="007972E5" w:rsidP="00797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58E" w:rsidRPr="006C7214" w:rsidRDefault="006C7214" w:rsidP="00BD5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21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Ожидаемые результаты: </w:t>
      </w:r>
    </w:p>
    <w:p w:rsidR="006C7214" w:rsidRDefault="006C7214" w:rsidP="00BD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4" w:rsidRDefault="006C7214" w:rsidP="006C7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методическое сопровождение, способствующее переходу на профессиональный стандарт</w:t>
      </w:r>
    </w:p>
    <w:p w:rsidR="006C7214" w:rsidRDefault="006C7214" w:rsidP="006C7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правовая база наполнена необходимыми документами</w:t>
      </w:r>
    </w:p>
    <w:p w:rsidR="006C7214" w:rsidRDefault="006C7214" w:rsidP="006C7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организационно-управленческие решения, регулирующие реализацию перехода на профессиональный стандарт педагогов</w:t>
      </w:r>
    </w:p>
    <w:p w:rsidR="006C7214" w:rsidRDefault="006C7214" w:rsidP="006C7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кадровая политика, имеется перспективное планирование работы в данном направлении</w:t>
      </w:r>
    </w:p>
    <w:p w:rsidR="006C7214" w:rsidRDefault="006C7214" w:rsidP="006C7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работу ведется в соответствии с требованиями профессионального стандарта.</w:t>
      </w:r>
    </w:p>
    <w:p w:rsidR="006C7214" w:rsidRDefault="006C7214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4" w:rsidRDefault="006C7214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14" w:rsidRDefault="006C7214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 и одобрен </w:t>
      </w:r>
    </w:p>
    <w:p w:rsidR="006C7214" w:rsidRDefault="006C7214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C5F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августа 2016 г.</w:t>
      </w: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Pr="00393CD1" w:rsidRDefault="00393CD1" w:rsidP="00393CD1">
      <w:pPr>
        <w:jc w:val="right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3CD1" w:rsidRPr="00393CD1" w:rsidRDefault="00393CD1" w:rsidP="00393CD1">
      <w:pPr>
        <w:jc w:val="right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sz w:val="24"/>
          <w:szCs w:val="24"/>
        </w:rPr>
        <w:t>к приказу № 39-ОД от 26.08.2016 г.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Pr="00393CD1" w:rsidRDefault="00393CD1" w:rsidP="00393C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sz w:val="24"/>
          <w:szCs w:val="24"/>
        </w:rPr>
        <w:t>Состав аттестационной комиссии:</w:t>
      </w:r>
    </w:p>
    <w:p w:rsidR="00393CD1" w:rsidRPr="00393CD1" w:rsidRDefault="00393CD1" w:rsidP="00393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b/>
          <w:sz w:val="24"/>
          <w:szCs w:val="24"/>
        </w:rPr>
        <w:t>Харс Елена Александровна</w:t>
      </w:r>
      <w:r w:rsidRPr="00393CD1">
        <w:rPr>
          <w:rFonts w:ascii="Times New Roman" w:hAnsi="Times New Roman" w:cs="Times New Roman"/>
          <w:sz w:val="24"/>
          <w:szCs w:val="24"/>
        </w:rPr>
        <w:t>, заместитель директора по УВР,  – Председатель комиссии;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CD1">
        <w:rPr>
          <w:rFonts w:ascii="Times New Roman" w:hAnsi="Times New Roman" w:cs="Times New Roman"/>
          <w:b/>
          <w:sz w:val="24"/>
          <w:szCs w:val="24"/>
        </w:rPr>
        <w:t>Подволоцкая</w:t>
      </w:r>
      <w:proofErr w:type="spellEnd"/>
      <w:r w:rsidRPr="00393CD1">
        <w:rPr>
          <w:rFonts w:ascii="Times New Roman" w:hAnsi="Times New Roman" w:cs="Times New Roman"/>
          <w:b/>
          <w:sz w:val="24"/>
          <w:szCs w:val="24"/>
        </w:rPr>
        <w:t xml:space="preserve"> Наталья Юрьевна, </w:t>
      </w:r>
      <w:r w:rsidRPr="00393CD1">
        <w:rPr>
          <w:rFonts w:ascii="Times New Roman" w:hAnsi="Times New Roman" w:cs="Times New Roman"/>
          <w:sz w:val="24"/>
          <w:szCs w:val="24"/>
        </w:rPr>
        <w:t>директор филиала,</w:t>
      </w:r>
      <w:r w:rsidRPr="00393CD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93CD1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b/>
          <w:sz w:val="24"/>
          <w:szCs w:val="24"/>
        </w:rPr>
        <w:t>Михайлова Татьяна Николаевна</w:t>
      </w:r>
      <w:r w:rsidRPr="00393CD1">
        <w:rPr>
          <w:rFonts w:ascii="Times New Roman" w:hAnsi="Times New Roman" w:cs="Times New Roman"/>
          <w:sz w:val="24"/>
          <w:szCs w:val="24"/>
        </w:rPr>
        <w:t>, учитель русского языка и литературы,  –   Заместитель председателя аттестационной комиссии;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b/>
          <w:sz w:val="24"/>
          <w:szCs w:val="24"/>
        </w:rPr>
        <w:t>Канева Елена Владимировна</w:t>
      </w:r>
      <w:r w:rsidRPr="00393CD1">
        <w:rPr>
          <w:rFonts w:ascii="Times New Roman" w:hAnsi="Times New Roman" w:cs="Times New Roman"/>
          <w:sz w:val="24"/>
          <w:szCs w:val="24"/>
        </w:rPr>
        <w:t>, учитель математики, руководитель МС, – секретарь аттестационной комиссии;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b/>
          <w:sz w:val="24"/>
          <w:szCs w:val="24"/>
        </w:rPr>
        <w:t>Крот Николай Петрович</w:t>
      </w:r>
      <w:r w:rsidRPr="00393CD1">
        <w:rPr>
          <w:rFonts w:ascii="Times New Roman" w:hAnsi="Times New Roman" w:cs="Times New Roman"/>
          <w:sz w:val="24"/>
          <w:szCs w:val="24"/>
        </w:rPr>
        <w:t>, учитель истории и обществознания,  председатель профсоюзной организации школы;</w:t>
      </w:r>
    </w:p>
    <w:p w:rsidR="00393CD1" w:rsidRPr="00393CD1" w:rsidRDefault="00393CD1" w:rsidP="00393CD1">
      <w:pPr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3CD1" w:rsidRPr="00393CD1" w:rsidRDefault="00393CD1" w:rsidP="00393CD1">
      <w:pPr>
        <w:jc w:val="both"/>
        <w:rPr>
          <w:rFonts w:ascii="Times New Roman" w:hAnsi="Times New Roman" w:cs="Times New Roman"/>
          <w:sz w:val="24"/>
          <w:szCs w:val="24"/>
        </w:rPr>
      </w:pPr>
      <w:r w:rsidRPr="00393CD1">
        <w:rPr>
          <w:rFonts w:ascii="Times New Roman" w:hAnsi="Times New Roman" w:cs="Times New Roman"/>
          <w:b/>
          <w:sz w:val="24"/>
          <w:szCs w:val="24"/>
        </w:rPr>
        <w:t>Кондратьева Елена Викторовна</w:t>
      </w:r>
      <w:r w:rsidRPr="00393CD1">
        <w:rPr>
          <w:rFonts w:ascii="Times New Roman" w:hAnsi="Times New Roman" w:cs="Times New Roman"/>
          <w:sz w:val="24"/>
          <w:szCs w:val="24"/>
        </w:rPr>
        <w:t>, директор.</w:t>
      </w:r>
    </w:p>
    <w:p w:rsidR="00393CD1" w:rsidRP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CD1" w:rsidRPr="00393CD1" w:rsidRDefault="00393CD1" w:rsidP="006C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CD1" w:rsidRPr="00393CD1" w:rsidSect="001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16"/>
    <w:multiLevelType w:val="hybridMultilevel"/>
    <w:tmpl w:val="55EC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ABC4460"/>
    <w:multiLevelType w:val="hybridMultilevel"/>
    <w:tmpl w:val="0E8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1FA8"/>
    <w:multiLevelType w:val="hybridMultilevel"/>
    <w:tmpl w:val="62223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B5D97"/>
    <w:multiLevelType w:val="hybridMultilevel"/>
    <w:tmpl w:val="620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687"/>
    <w:multiLevelType w:val="hybridMultilevel"/>
    <w:tmpl w:val="BF2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58E"/>
    <w:rsid w:val="00130A67"/>
    <w:rsid w:val="00244FEC"/>
    <w:rsid w:val="00336C4B"/>
    <w:rsid w:val="00393CD1"/>
    <w:rsid w:val="00425E97"/>
    <w:rsid w:val="0059796E"/>
    <w:rsid w:val="005D34BA"/>
    <w:rsid w:val="005D5B2F"/>
    <w:rsid w:val="006C6856"/>
    <w:rsid w:val="006C7214"/>
    <w:rsid w:val="007532D1"/>
    <w:rsid w:val="007972E5"/>
    <w:rsid w:val="008839E3"/>
    <w:rsid w:val="0097750D"/>
    <w:rsid w:val="00A010EF"/>
    <w:rsid w:val="00A87D26"/>
    <w:rsid w:val="00BD558E"/>
    <w:rsid w:val="00C62C04"/>
    <w:rsid w:val="00C71A9B"/>
    <w:rsid w:val="00CF0286"/>
    <w:rsid w:val="00D14FA2"/>
    <w:rsid w:val="00D460E1"/>
    <w:rsid w:val="00DC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7"/>
  </w:style>
  <w:style w:type="paragraph" w:styleId="1">
    <w:name w:val="heading 1"/>
    <w:basedOn w:val="a"/>
    <w:next w:val="a"/>
    <w:link w:val="10"/>
    <w:uiPriority w:val="99"/>
    <w:qFormat/>
    <w:rsid w:val="0059796E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8E"/>
    <w:pPr>
      <w:ind w:left="720"/>
      <w:contextualSpacing/>
    </w:pPr>
  </w:style>
  <w:style w:type="table" w:styleId="a4">
    <w:name w:val="Table Grid"/>
    <w:basedOn w:val="a1"/>
    <w:uiPriority w:val="59"/>
    <w:rsid w:val="0079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9796E"/>
    <w:rPr>
      <w:rFonts w:ascii="Cambria" w:eastAsia="Times New Roman" w:hAnsi="Cambria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CF02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2016-11-08T06:10:00Z</cp:lastPrinted>
  <dcterms:created xsi:type="dcterms:W3CDTF">2016-11-07T05:36:00Z</dcterms:created>
  <dcterms:modified xsi:type="dcterms:W3CDTF">2016-11-08T12:55:00Z</dcterms:modified>
</cp:coreProperties>
</file>